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A4A59" w14:textId="77777777" w:rsidR="00206817" w:rsidRPr="00206817" w:rsidRDefault="00206817" w:rsidP="00206817">
      <w:pPr>
        <w:spacing w:line="360" w:lineRule="auto"/>
        <w:jc w:val="both"/>
        <w:rPr>
          <w:rFonts w:ascii="Arial" w:eastAsia="Calibri" w:hAnsi="Arial" w:cs="Arial"/>
          <w:b/>
          <w:iCs/>
          <w:sz w:val="22"/>
          <w:szCs w:val="22"/>
          <w:lang w:eastAsia="en-US"/>
        </w:rPr>
      </w:pPr>
    </w:p>
    <w:p w14:paraId="5E986B85" w14:textId="77777777" w:rsidR="00A47B2A" w:rsidRPr="00A47B2A" w:rsidRDefault="00A47B2A" w:rsidP="00A47B2A">
      <w:pPr>
        <w:tabs>
          <w:tab w:val="left" w:pos="0"/>
        </w:tabs>
        <w:ind w:left="567" w:hanging="567"/>
        <w:rPr>
          <w:rFonts w:ascii="Arial" w:eastAsia="Arial" w:hAnsi="Arial" w:cs="Arial"/>
          <w:sz w:val="22"/>
          <w:szCs w:val="22"/>
          <w:lang w:eastAsia="en-US"/>
        </w:rPr>
      </w:pPr>
      <w:bookmarkStart w:id="0" w:name="_Hlk174518854"/>
      <w:r w:rsidRPr="00A47B2A">
        <w:rPr>
          <w:rFonts w:ascii="Arial" w:eastAsia="Arial" w:hAnsi="Arial" w:cs="Arial"/>
          <w:sz w:val="22"/>
          <w:szCs w:val="22"/>
          <w:lang w:eastAsia="en-US"/>
        </w:rPr>
        <w:t>Nr sprawy</w:t>
      </w:r>
      <w:r w:rsidRPr="00A47B2A">
        <w:rPr>
          <w:rFonts w:ascii="Arial" w:eastAsia="Arial" w:hAnsi="Arial" w:cs="Arial"/>
          <w:b/>
          <w:bCs/>
          <w:sz w:val="22"/>
          <w:szCs w:val="22"/>
          <w:lang w:eastAsia="en-US"/>
        </w:rPr>
        <w:t xml:space="preserve">: </w:t>
      </w:r>
      <w:r w:rsidRPr="00A47B2A">
        <w:rPr>
          <w:rFonts w:ascii="Arial" w:eastAsiaTheme="minorHAnsi" w:hAnsi="Arial" w:cs="Arial"/>
          <w:color w:val="000000"/>
          <w:sz w:val="22"/>
          <w:szCs w:val="22"/>
          <w:shd w:val="clear" w:color="auto" w:fill="FFFFFF"/>
          <w:lang w:eastAsia="en-US"/>
        </w:rPr>
        <w:t>PZ.294.6325.2026</w:t>
      </w:r>
      <w:r w:rsidRPr="00A47B2A">
        <w:rPr>
          <w:rFonts w:ascii="Arial" w:eastAsiaTheme="minorHAnsi" w:hAnsi="Arial" w:cs="Arial"/>
          <w:b/>
          <w:bCs/>
          <w:color w:val="000000"/>
          <w:sz w:val="22"/>
          <w:szCs w:val="22"/>
          <w:shd w:val="clear" w:color="auto" w:fill="FFFFFF"/>
          <w:lang w:eastAsia="en-US"/>
        </w:rPr>
        <w:t xml:space="preserve">, </w:t>
      </w:r>
      <w:r w:rsidRPr="00A47B2A">
        <w:rPr>
          <w:rFonts w:ascii="Arial" w:eastAsia="Arial" w:hAnsi="Arial" w:cs="Arial"/>
          <w:sz w:val="22"/>
          <w:szCs w:val="22"/>
          <w:lang w:eastAsia="en-US"/>
        </w:rPr>
        <w:t>IZ05GM-294.17.2026.1</w:t>
      </w:r>
    </w:p>
    <w:p w14:paraId="1861AE0D" w14:textId="77777777" w:rsidR="00A47B2A" w:rsidRPr="00A47B2A" w:rsidRDefault="00A47B2A" w:rsidP="00A47B2A">
      <w:pPr>
        <w:tabs>
          <w:tab w:val="left" w:pos="0"/>
        </w:tabs>
        <w:ind w:left="567" w:hanging="567"/>
        <w:rPr>
          <w:rFonts w:ascii="Arial" w:eastAsia="Arial" w:hAnsi="Arial" w:cs="Arial"/>
          <w:b/>
          <w:sz w:val="22"/>
          <w:szCs w:val="22"/>
          <w:lang w:eastAsia="en-US"/>
        </w:rPr>
      </w:pPr>
      <w:r w:rsidRPr="00A47B2A">
        <w:rPr>
          <w:rFonts w:ascii="Arial" w:eastAsia="Arial" w:hAnsi="Arial" w:cs="Arial"/>
          <w:sz w:val="22"/>
          <w:szCs w:val="22"/>
          <w:lang w:eastAsia="en-US"/>
        </w:rPr>
        <w:t xml:space="preserve">Nr postępowania: 0222/IZ05GM/01289/01238/26/P </w:t>
      </w:r>
    </w:p>
    <w:bookmarkEnd w:id="0"/>
    <w:p w14:paraId="55CF8D1B" w14:textId="77777777" w:rsidR="00E71579" w:rsidRDefault="00E71579" w:rsidP="00BC7B8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9954E39" w14:textId="3EA83394" w:rsidR="003C2833" w:rsidRPr="004771C3" w:rsidRDefault="003C2833" w:rsidP="00BC7B8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B44F7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B44F7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B44F7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BBC5B7C" w14:textId="77777777" w:rsidR="00B44F74" w:rsidRPr="00B44F74" w:rsidRDefault="00B44F74" w:rsidP="00B44F74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  <w:r w:rsidRPr="00B44F74">
        <w:rPr>
          <w:rFonts w:ascii="Arial" w:hAnsi="Arial" w:cs="Arial"/>
          <w:b/>
          <w:sz w:val="22"/>
          <w:szCs w:val="22"/>
        </w:rPr>
        <w:t xml:space="preserve">Zakład Linii Kolejowych </w:t>
      </w:r>
    </w:p>
    <w:p w14:paraId="5A00CB4B" w14:textId="0CFFC53E" w:rsidR="0016759B" w:rsidRDefault="00B44F74" w:rsidP="00B44F74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  <w:r w:rsidRPr="00B44F74">
        <w:rPr>
          <w:rFonts w:ascii="Arial" w:hAnsi="Arial" w:cs="Arial"/>
          <w:b/>
          <w:sz w:val="22"/>
          <w:szCs w:val="22"/>
        </w:rPr>
        <w:t>ul. Paderewskiego 43/45, 25-502 Kielce</w:t>
      </w:r>
    </w:p>
    <w:p w14:paraId="4B3E8901" w14:textId="77777777" w:rsidR="00B44F74" w:rsidRDefault="00B44F74" w:rsidP="00B44F74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B44F74" w:rsidRDefault="008304E2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44F74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7B583DE2" w:rsidR="00DC7519" w:rsidRPr="009644E6" w:rsidRDefault="00DE74D2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44F74">
        <w:rPr>
          <w:rFonts w:ascii="Arial" w:hAnsi="Arial" w:cs="Arial"/>
          <w:b/>
          <w:sz w:val="24"/>
          <w:szCs w:val="24"/>
        </w:rPr>
        <w:t>ZAKUPOWYM</w:t>
      </w:r>
      <w:r w:rsidR="00842D22" w:rsidRPr="00B44F74">
        <w:rPr>
          <w:rFonts w:ascii="Arial" w:hAnsi="Arial" w:cs="Arial"/>
          <w:b/>
          <w:sz w:val="24"/>
          <w:szCs w:val="24"/>
        </w:rPr>
        <w:t xml:space="preserve"> </w:t>
      </w:r>
      <w:r w:rsidR="009644E6" w:rsidRPr="00B44F74">
        <w:rPr>
          <w:rFonts w:ascii="Arial" w:hAnsi="Arial" w:cs="Arial"/>
          <w:b/>
          <w:sz w:val="24"/>
          <w:szCs w:val="24"/>
        </w:rPr>
        <w:t>I BRA</w:t>
      </w:r>
      <w:r w:rsidR="00612017" w:rsidRPr="00B44F74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07D562CB" w:rsidR="002F1F41" w:rsidRPr="009303AA" w:rsidRDefault="002F1F41" w:rsidP="00EC46B9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021BE6">
        <w:rPr>
          <w:rFonts w:ascii="Arial" w:hAnsi="Arial" w:cs="Arial"/>
          <w:sz w:val="22"/>
          <w:szCs w:val="22"/>
        </w:rPr>
        <w:t>na</w:t>
      </w:r>
      <w:r w:rsidR="00FE4376" w:rsidRPr="00021BE6">
        <w:rPr>
          <w:rFonts w:ascii="Arial" w:hAnsi="Arial" w:cs="Arial"/>
          <w:sz w:val="22"/>
          <w:szCs w:val="22"/>
        </w:rPr>
        <w:t xml:space="preserve"> </w:t>
      </w:r>
      <w:r w:rsidR="00FE4376" w:rsidRPr="009303AA">
        <w:rPr>
          <w:rFonts w:ascii="Arial" w:hAnsi="Arial" w:cs="Arial"/>
          <w:bCs/>
          <w:sz w:val="22"/>
          <w:szCs w:val="22"/>
        </w:rPr>
        <w:t>„</w:t>
      </w:r>
      <w:r w:rsidR="00EC46B9" w:rsidRPr="009303AA">
        <w:rPr>
          <w:rFonts w:ascii="Arial" w:hAnsi="Arial" w:cs="Arial"/>
          <w:color w:val="000000"/>
          <w:spacing w:val="-15"/>
          <w:sz w:val="22"/>
          <w:szCs w:val="22"/>
        </w:rPr>
        <w:t>Przeniesienie pulpitu sterującego rozjazdami na górce rozrządowej na stacji Kielce Herbskie (linia kolejowa nr 61)”</w:t>
      </w:r>
      <w:r w:rsidR="007E3D0F" w:rsidRPr="006327BF">
        <w:rPr>
          <w:rFonts w:ascii="Arial" w:hAnsi="Arial" w:cs="Arial"/>
          <w:sz w:val="22"/>
          <w:szCs w:val="22"/>
        </w:rPr>
        <w:t xml:space="preserve"> </w:t>
      </w:r>
      <w:r w:rsidR="007E3D0F" w:rsidRPr="009303AA">
        <w:rPr>
          <w:rFonts w:ascii="Arial" w:hAnsi="Arial" w:cs="Arial"/>
          <w:sz w:val="22"/>
          <w:szCs w:val="22"/>
        </w:rPr>
        <w:t>(</w:t>
      </w:r>
      <w:r w:rsidRPr="009303AA">
        <w:rPr>
          <w:rFonts w:ascii="Arial" w:hAnsi="Arial" w:cs="Arial"/>
          <w:sz w:val="22"/>
          <w:szCs w:val="22"/>
        </w:rPr>
        <w:t>dalej</w:t>
      </w:r>
      <w:r w:rsidR="007E3D0F" w:rsidRPr="009303AA">
        <w:rPr>
          <w:rFonts w:ascii="Arial" w:hAnsi="Arial" w:cs="Arial"/>
          <w:sz w:val="22"/>
          <w:szCs w:val="22"/>
        </w:rPr>
        <w:t>: Regulamin)</w:t>
      </w:r>
      <w:r w:rsidRPr="009303AA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9303AA" w:rsidRDefault="008304E2" w:rsidP="00B44F7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303AA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B44F74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B44F74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B44F74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B44F74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B44F7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2EF9D81" w14:textId="146CF17A" w:rsidR="0004412B" w:rsidRPr="0004412B" w:rsidRDefault="0004412B" w:rsidP="00EC46B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0"/>
          <w:szCs w:val="20"/>
        </w:rPr>
      </w:pPr>
      <w:r w:rsidRPr="0004412B">
        <w:rPr>
          <w:rFonts w:ascii="Arial" w:hAnsi="Arial" w:cs="Arial"/>
          <w:b/>
          <w:sz w:val="22"/>
          <w:szCs w:val="22"/>
        </w:rPr>
        <w:t>Oświadczam/y</w:t>
      </w:r>
      <w:r w:rsidRPr="0004412B">
        <w:rPr>
          <w:rFonts w:ascii="Arial" w:hAnsi="Arial" w:cs="Arial"/>
          <w:sz w:val="22"/>
          <w:szCs w:val="22"/>
        </w:rPr>
        <w:t>, że spełniamy warunki ud</w:t>
      </w:r>
      <w:r w:rsidR="00BC7B8C">
        <w:rPr>
          <w:rFonts w:ascii="Arial" w:hAnsi="Arial" w:cs="Arial"/>
          <w:sz w:val="22"/>
          <w:szCs w:val="22"/>
        </w:rPr>
        <w:t>ziału w Postępowaniu zakupowym.</w:t>
      </w:r>
    </w:p>
    <w:p w14:paraId="6C2DADAB" w14:textId="23E94F37" w:rsidR="00A2064F" w:rsidRDefault="007E3D0F" w:rsidP="00EC46B9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jc w:val="both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5D75DB" w:rsidRPr="009B3C87">
        <w:rPr>
          <w:rFonts w:ascii="Arial" w:hAnsi="Arial" w:cs="Arial"/>
          <w:sz w:val="22"/>
          <w:szCs w:val="22"/>
        </w:rPr>
        <w:t>5</w:t>
      </w:r>
      <w:r w:rsidR="00636EF2">
        <w:rPr>
          <w:rFonts w:ascii="Arial" w:hAnsi="Arial" w:cs="Arial"/>
          <w:sz w:val="22"/>
          <w:szCs w:val="22"/>
        </w:rPr>
        <w:t>a</w:t>
      </w:r>
      <w:r w:rsidR="005D75DB">
        <w:rPr>
          <w:rFonts w:ascii="Arial" w:hAnsi="Arial" w:cs="Arial"/>
          <w:sz w:val="22"/>
          <w:szCs w:val="22"/>
        </w:rPr>
        <w:t xml:space="preserve"> SWZ</w:t>
      </w:r>
      <w:r w:rsidR="00DE74D2">
        <w:rPr>
          <w:rFonts w:ascii="Arial" w:hAnsi="Arial" w:cs="Arial"/>
          <w:sz w:val="22"/>
          <w:szCs w:val="22"/>
        </w:rPr>
        <w:t>.</w:t>
      </w:r>
    </w:p>
    <w:p w14:paraId="774668B4" w14:textId="77777777" w:rsidR="00001A02" w:rsidRPr="000178D5" w:rsidRDefault="00001A02" w:rsidP="00B44F74">
      <w:pPr>
        <w:tabs>
          <w:tab w:val="left" w:pos="284"/>
          <w:tab w:val="center" w:pos="6336"/>
          <w:tab w:val="right" w:pos="10872"/>
        </w:tabs>
        <w:suppressAutoHyphens/>
        <w:spacing w:after="240"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B44F74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4232A0D1" w:rsidR="00C7151F" w:rsidRPr="00BD0F1D" w:rsidRDefault="00C7151F" w:rsidP="00B44F7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B44F7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24667" w14:textId="77777777" w:rsidR="00C81DE0" w:rsidRDefault="00C81DE0" w:rsidP="00EC643D">
      <w:r>
        <w:separator/>
      </w:r>
    </w:p>
  </w:endnote>
  <w:endnote w:type="continuationSeparator" w:id="0">
    <w:p w14:paraId="786B4EC3" w14:textId="77777777" w:rsidR="00C81DE0" w:rsidRDefault="00C81DE0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40D98280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614E51">
      <w:rPr>
        <w:rFonts w:ascii="Arial" w:hAnsi="Arial" w:cs="Arial"/>
        <w:i/>
        <w:sz w:val="20"/>
        <w:szCs w:val="20"/>
      </w:rPr>
      <w:t>4.0</w:t>
    </w:r>
  </w:p>
  <w:p w14:paraId="42F9B509" w14:textId="04DC0F6F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021BE6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021BE6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AC2D6" w14:textId="77777777" w:rsidR="00C81DE0" w:rsidRDefault="00C81DE0" w:rsidP="00EC643D">
      <w:r>
        <w:separator/>
      </w:r>
    </w:p>
  </w:footnote>
  <w:footnote w:type="continuationSeparator" w:id="0">
    <w:p w14:paraId="35549268" w14:textId="77777777" w:rsidR="00C81DE0" w:rsidRDefault="00C81DE0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0BAA8799" w:rsidR="00BD0F1D" w:rsidRPr="00171EC0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sz w:val="22"/>
        <w:szCs w:val="16"/>
      </w:rPr>
    </w:pPr>
    <w:r w:rsidRPr="00171EC0">
      <w:rPr>
        <w:rFonts w:ascii="Arial" w:hAnsi="Arial" w:cs="Arial"/>
        <w:sz w:val="22"/>
        <w:szCs w:val="16"/>
      </w:rPr>
      <w:t>Załącznik nr</w:t>
    </w:r>
    <w:r w:rsidR="00DE74D2" w:rsidRPr="00171EC0">
      <w:rPr>
        <w:rFonts w:ascii="Arial" w:hAnsi="Arial" w:cs="Arial"/>
        <w:sz w:val="22"/>
        <w:szCs w:val="16"/>
      </w:rPr>
      <w:t xml:space="preserve"> 2 </w:t>
    </w:r>
    <w:r w:rsidRPr="00171EC0">
      <w:rPr>
        <w:rFonts w:ascii="Arial" w:hAnsi="Arial" w:cs="Arial"/>
        <w:sz w:val="22"/>
        <w:szCs w:val="16"/>
      </w:rPr>
      <w:t xml:space="preserve">do </w:t>
    </w:r>
    <w:r w:rsidR="00A47B2A">
      <w:rPr>
        <w:rFonts w:ascii="Arial" w:hAnsi="Arial" w:cs="Arial"/>
        <w:sz w:val="22"/>
        <w:szCs w:val="16"/>
      </w:rPr>
      <w:t>Informacji o postępowaniu</w:t>
    </w:r>
    <w:r w:rsidRPr="00171EC0">
      <w:rPr>
        <w:rFonts w:ascii="Arial" w:hAnsi="Arial" w:cs="Arial"/>
        <w:sz w:val="22"/>
        <w:szCs w:val="16"/>
      </w:rPr>
      <w:t xml:space="preserve"> – </w:t>
    </w:r>
    <w:r w:rsidR="00BD0F1D" w:rsidRPr="00171EC0">
      <w:rPr>
        <w:rFonts w:ascii="Arial" w:hAnsi="Arial" w:cs="Arial"/>
        <w:sz w:val="22"/>
        <w:szCs w:val="16"/>
      </w:rPr>
      <w:t xml:space="preserve">Oświadczenie o spełnianiu warunków udziału w </w:t>
    </w:r>
  </w:p>
  <w:p w14:paraId="4429F188" w14:textId="45D3D54E" w:rsidR="009564BD" w:rsidRPr="00171EC0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sz w:val="22"/>
        <w:szCs w:val="16"/>
      </w:rPr>
    </w:pPr>
    <w:r w:rsidRPr="00171EC0">
      <w:rPr>
        <w:rFonts w:ascii="Arial" w:hAnsi="Arial" w:cs="Arial"/>
        <w:sz w:val="22"/>
        <w:szCs w:val="16"/>
      </w:rPr>
      <w:t xml:space="preserve">postępowaniu zakupowym </w:t>
    </w:r>
    <w:r w:rsidR="00DE74D2" w:rsidRPr="00171EC0">
      <w:rPr>
        <w:rFonts w:ascii="Arial" w:hAnsi="Arial" w:cs="Arial"/>
        <w:sz w:val="22"/>
        <w:szCs w:val="16"/>
      </w:rPr>
      <w:t>i</w:t>
    </w:r>
    <w:r w:rsidRPr="00171EC0">
      <w:rPr>
        <w:rFonts w:ascii="Arial" w:hAnsi="Arial" w:cs="Arial"/>
        <w:sz w:val="22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80147752">
    <w:abstractNumId w:val="3"/>
  </w:num>
  <w:num w:numId="2" w16cid:durableId="509682221">
    <w:abstractNumId w:val="0"/>
  </w:num>
  <w:num w:numId="3" w16cid:durableId="332218857">
    <w:abstractNumId w:val="2"/>
  </w:num>
  <w:num w:numId="4" w16cid:durableId="1164247932">
    <w:abstractNumId w:val="1"/>
  </w:num>
  <w:num w:numId="5" w16cid:durableId="9481230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43C7"/>
    <w:rsid w:val="000178D5"/>
    <w:rsid w:val="00021BE6"/>
    <w:rsid w:val="00023FAA"/>
    <w:rsid w:val="000375B3"/>
    <w:rsid w:val="0004412B"/>
    <w:rsid w:val="00044450"/>
    <w:rsid w:val="00044D8D"/>
    <w:rsid w:val="00045CF8"/>
    <w:rsid w:val="00052EAB"/>
    <w:rsid w:val="0005681A"/>
    <w:rsid w:val="00062E3F"/>
    <w:rsid w:val="00090D01"/>
    <w:rsid w:val="00097ACB"/>
    <w:rsid w:val="000C2C36"/>
    <w:rsid w:val="000D31E4"/>
    <w:rsid w:val="000D78EC"/>
    <w:rsid w:val="000E004D"/>
    <w:rsid w:val="00105F43"/>
    <w:rsid w:val="00111E10"/>
    <w:rsid w:val="0011628C"/>
    <w:rsid w:val="0013318E"/>
    <w:rsid w:val="00133224"/>
    <w:rsid w:val="001337B7"/>
    <w:rsid w:val="001471B7"/>
    <w:rsid w:val="001523CE"/>
    <w:rsid w:val="001637AC"/>
    <w:rsid w:val="0016759B"/>
    <w:rsid w:val="00171EC0"/>
    <w:rsid w:val="00175C7F"/>
    <w:rsid w:val="00175E7F"/>
    <w:rsid w:val="00197A60"/>
    <w:rsid w:val="001A2473"/>
    <w:rsid w:val="001B7BA2"/>
    <w:rsid w:val="001C5630"/>
    <w:rsid w:val="001D6BCB"/>
    <w:rsid w:val="001E2ED8"/>
    <w:rsid w:val="001E656E"/>
    <w:rsid w:val="00206817"/>
    <w:rsid w:val="00211028"/>
    <w:rsid w:val="002132BD"/>
    <w:rsid w:val="00214186"/>
    <w:rsid w:val="00244043"/>
    <w:rsid w:val="00282D9B"/>
    <w:rsid w:val="0028346C"/>
    <w:rsid w:val="0029014B"/>
    <w:rsid w:val="00291CC5"/>
    <w:rsid w:val="002A3CD6"/>
    <w:rsid w:val="002B49B9"/>
    <w:rsid w:val="002C068A"/>
    <w:rsid w:val="002C1A49"/>
    <w:rsid w:val="002F1F41"/>
    <w:rsid w:val="002F3C0B"/>
    <w:rsid w:val="00301BA6"/>
    <w:rsid w:val="00314557"/>
    <w:rsid w:val="00315669"/>
    <w:rsid w:val="00316EA5"/>
    <w:rsid w:val="00323090"/>
    <w:rsid w:val="003430CF"/>
    <w:rsid w:val="003500BA"/>
    <w:rsid w:val="00394B9C"/>
    <w:rsid w:val="003A10BF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17D10"/>
    <w:rsid w:val="004212C0"/>
    <w:rsid w:val="00430BF6"/>
    <w:rsid w:val="004356BF"/>
    <w:rsid w:val="004506E7"/>
    <w:rsid w:val="0045539F"/>
    <w:rsid w:val="004556A0"/>
    <w:rsid w:val="00460446"/>
    <w:rsid w:val="00465931"/>
    <w:rsid w:val="00470CD5"/>
    <w:rsid w:val="004742B6"/>
    <w:rsid w:val="0049105C"/>
    <w:rsid w:val="00493F11"/>
    <w:rsid w:val="00494EFF"/>
    <w:rsid w:val="00495A9F"/>
    <w:rsid w:val="004A1332"/>
    <w:rsid w:val="004B387B"/>
    <w:rsid w:val="004C453E"/>
    <w:rsid w:val="004D1960"/>
    <w:rsid w:val="004D1A21"/>
    <w:rsid w:val="004D5C21"/>
    <w:rsid w:val="004F584D"/>
    <w:rsid w:val="00501D07"/>
    <w:rsid w:val="005106A9"/>
    <w:rsid w:val="00524CD1"/>
    <w:rsid w:val="00526B76"/>
    <w:rsid w:val="005402D5"/>
    <w:rsid w:val="00546689"/>
    <w:rsid w:val="00546CDE"/>
    <w:rsid w:val="00553390"/>
    <w:rsid w:val="00575BE0"/>
    <w:rsid w:val="0058272F"/>
    <w:rsid w:val="00596A4F"/>
    <w:rsid w:val="005A1E97"/>
    <w:rsid w:val="005A373C"/>
    <w:rsid w:val="005C2BF9"/>
    <w:rsid w:val="005C443C"/>
    <w:rsid w:val="005D12B5"/>
    <w:rsid w:val="005D75DB"/>
    <w:rsid w:val="005E4476"/>
    <w:rsid w:val="005F5EF7"/>
    <w:rsid w:val="00612017"/>
    <w:rsid w:val="00612982"/>
    <w:rsid w:val="00614E51"/>
    <w:rsid w:val="00616877"/>
    <w:rsid w:val="006179D5"/>
    <w:rsid w:val="00631F12"/>
    <w:rsid w:val="006327BF"/>
    <w:rsid w:val="00633C2A"/>
    <w:rsid w:val="00636EF2"/>
    <w:rsid w:val="006454F4"/>
    <w:rsid w:val="00646E85"/>
    <w:rsid w:val="00656E4A"/>
    <w:rsid w:val="00657B11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387A"/>
    <w:rsid w:val="006E4630"/>
    <w:rsid w:val="0072626E"/>
    <w:rsid w:val="007308BD"/>
    <w:rsid w:val="00731C4D"/>
    <w:rsid w:val="007323F3"/>
    <w:rsid w:val="00734CA7"/>
    <w:rsid w:val="00747D79"/>
    <w:rsid w:val="00761669"/>
    <w:rsid w:val="00766027"/>
    <w:rsid w:val="007746A5"/>
    <w:rsid w:val="007752F1"/>
    <w:rsid w:val="00783665"/>
    <w:rsid w:val="007A60D4"/>
    <w:rsid w:val="007B17F6"/>
    <w:rsid w:val="007B46ED"/>
    <w:rsid w:val="007B6F5A"/>
    <w:rsid w:val="007D0DA4"/>
    <w:rsid w:val="007E2394"/>
    <w:rsid w:val="007E3071"/>
    <w:rsid w:val="007E3D0F"/>
    <w:rsid w:val="007E4066"/>
    <w:rsid w:val="007E7416"/>
    <w:rsid w:val="007F0A9A"/>
    <w:rsid w:val="008017B3"/>
    <w:rsid w:val="008169C6"/>
    <w:rsid w:val="008304E2"/>
    <w:rsid w:val="00842D22"/>
    <w:rsid w:val="00845611"/>
    <w:rsid w:val="00845F0E"/>
    <w:rsid w:val="00857C6B"/>
    <w:rsid w:val="00872D91"/>
    <w:rsid w:val="008810E8"/>
    <w:rsid w:val="008A3193"/>
    <w:rsid w:val="008B6EE9"/>
    <w:rsid w:val="008C318B"/>
    <w:rsid w:val="008D2E2E"/>
    <w:rsid w:val="008E495D"/>
    <w:rsid w:val="008E5F14"/>
    <w:rsid w:val="009016F8"/>
    <w:rsid w:val="009022C4"/>
    <w:rsid w:val="00904760"/>
    <w:rsid w:val="0091292E"/>
    <w:rsid w:val="00914BB1"/>
    <w:rsid w:val="0091704B"/>
    <w:rsid w:val="00921C29"/>
    <w:rsid w:val="009303AA"/>
    <w:rsid w:val="0093375E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91FB3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47B2A"/>
    <w:rsid w:val="00A603FA"/>
    <w:rsid w:val="00A60CD0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41DF"/>
    <w:rsid w:val="00B1616E"/>
    <w:rsid w:val="00B32BBB"/>
    <w:rsid w:val="00B33608"/>
    <w:rsid w:val="00B40FE1"/>
    <w:rsid w:val="00B44F74"/>
    <w:rsid w:val="00B51C45"/>
    <w:rsid w:val="00B5656E"/>
    <w:rsid w:val="00B639A7"/>
    <w:rsid w:val="00B63C87"/>
    <w:rsid w:val="00B71254"/>
    <w:rsid w:val="00B74147"/>
    <w:rsid w:val="00B82233"/>
    <w:rsid w:val="00BC7B8C"/>
    <w:rsid w:val="00BD0F1D"/>
    <w:rsid w:val="00BD3E9E"/>
    <w:rsid w:val="00BE2BAB"/>
    <w:rsid w:val="00BE4176"/>
    <w:rsid w:val="00BE447C"/>
    <w:rsid w:val="00BE7814"/>
    <w:rsid w:val="00BF0C39"/>
    <w:rsid w:val="00BF4C63"/>
    <w:rsid w:val="00C0356E"/>
    <w:rsid w:val="00C1292A"/>
    <w:rsid w:val="00C20833"/>
    <w:rsid w:val="00C218F5"/>
    <w:rsid w:val="00C2202C"/>
    <w:rsid w:val="00C22701"/>
    <w:rsid w:val="00C44F96"/>
    <w:rsid w:val="00C45E86"/>
    <w:rsid w:val="00C471A8"/>
    <w:rsid w:val="00C56085"/>
    <w:rsid w:val="00C7151F"/>
    <w:rsid w:val="00C81DE0"/>
    <w:rsid w:val="00C97727"/>
    <w:rsid w:val="00CC205E"/>
    <w:rsid w:val="00CC35B7"/>
    <w:rsid w:val="00CD153E"/>
    <w:rsid w:val="00CE1926"/>
    <w:rsid w:val="00D0312F"/>
    <w:rsid w:val="00D07F48"/>
    <w:rsid w:val="00D11898"/>
    <w:rsid w:val="00D17E2E"/>
    <w:rsid w:val="00D22603"/>
    <w:rsid w:val="00D27757"/>
    <w:rsid w:val="00D27AB0"/>
    <w:rsid w:val="00D37406"/>
    <w:rsid w:val="00D54CE3"/>
    <w:rsid w:val="00D5753B"/>
    <w:rsid w:val="00D618A1"/>
    <w:rsid w:val="00D73192"/>
    <w:rsid w:val="00D80F1B"/>
    <w:rsid w:val="00D93A67"/>
    <w:rsid w:val="00D96F58"/>
    <w:rsid w:val="00DC7519"/>
    <w:rsid w:val="00DE6BA1"/>
    <w:rsid w:val="00DE74D2"/>
    <w:rsid w:val="00DF0B69"/>
    <w:rsid w:val="00E02A22"/>
    <w:rsid w:val="00E07981"/>
    <w:rsid w:val="00E10668"/>
    <w:rsid w:val="00E32659"/>
    <w:rsid w:val="00E326E4"/>
    <w:rsid w:val="00E437C2"/>
    <w:rsid w:val="00E469B4"/>
    <w:rsid w:val="00E50C23"/>
    <w:rsid w:val="00E55FAF"/>
    <w:rsid w:val="00E6022E"/>
    <w:rsid w:val="00E60A88"/>
    <w:rsid w:val="00E65048"/>
    <w:rsid w:val="00E71579"/>
    <w:rsid w:val="00E75E0B"/>
    <w:rsid w:val="00E9794A"/>
    <w:rsid w:val="00EA0847"/>
    <w:rsid w:val="00EA612A"/>
    <w:rsid w:val="00EB1441"/>
    <w:rsid w:val="00EB2203"/>
    <w:rsid w:val="00EB60B2"/>
    <w:rsid w:val="00EC31DB"/>
    <w:rsid w:val="00EC46B9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5668E"/>
    <w:rsid w:val="00F72C0F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Pogrubienie">
    <w:name w:val="Strong"/>
    <w:uiPriority w:val="22"/>
    <w:qFormat/>
    <w:locked/>
    <w:rsid w:val="008017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394979-CAEB-4C7C-A267-E4459FF52F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Zychowicz Izabela</cp:lastModifiedBy>
  <cp:revision>7</cp:revision>
  <cp:lastPrinted>2025-06-10T10:34:00Z</cp:lastPrinted>
  <dcterms:created xsi:type="dcterms:W3CDTF">2026-01-28T11:53:00Z</dcterms:created>
  <dcterms:modified xsi:type="dcterms:W3CDTF">2026-03-20T12:23:00Z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